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5" w:type="dxa"/>
        <w:tblInd w:w="28" w:type="dxa"/>
        <w:tblLook w:val="04A0" w:firstRow="1" w:lastRow="0" w:firstColumn="1" w:lastColumn="0" w:noHBand="0" w:noVBand="1"/>
      </w:tblPr>
      <w:tblGrid>
        <w:gridCol w:w="9435"/>
      </w:tblGrid>
      <w:tr w:rsidR="004E36B4" w:rsidRPr="004E36B4" w:rsidTr="004E36B4">
        <w:trPr>
          <w:trHeight w:val="36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6B4" w:rsidRPr="004E36B4" w:rsidRDefault="004E36B4" w:rsidP="004E36B4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3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области ценообразования для расчета платы за технологическое присоединение</w:t>
            </w:r>
          </w:p>
        </w:tc>
      </w:tr>
      <w:tr w:rsidR="004E36B4" w:rsidRPr="004E36B4" w:rsidTr="004E36B4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6B4" w:rsidRPr="004E36B4" w:rsidRDefault="004E36B4" w:rsidP="004E36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36B4" w:rsidRPr="004E36B4" w:rsidTr="004E36B4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6B4" w:rsidRPr="004E36B4" w:rsidRDefault="004E36B4" w:rsidP="004E36B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36B4" w:rsidRPr="004E36B4" w:rsidTr="004E36B4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6B4" w:rsidRPr="004E36B4" w:rsidRDefault="004E36B4" w:rsidP="004E36B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ФСТ России от 11.09.2012 N 209-э/1 "Об утверждении Методических указаний по определению размера платы за технологическое присоединение к электрическим сетям"</w:t>
            </w:r>
            <w:r w:rsidR="00F75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5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изменениями и дополнениями)</w:t>
            </w:r>
            <w:r w:rsidR="00F75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E36B4" w:rsidRPr="004E36B4" w:rsidTr="004E36B4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6B4" w:rsidRPr="004E36B4" w:rsidRDefault="004E36B4" w:rsidP="00F75A9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29 декабря 2011 г. N 1178 «О ценообразовании в области регулируемых цен (тарифов) в электроэнергетике»</w:t>
            </w:r>
            <w:r w:rsidR="00F75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изменениями и дополнениями).</w:t>
            </w:r>
            <w:bookmarkStart w:id="0" w:name="_GoBack"/>
            <w:bookmarkEnd w:id="0"/>
          </w:p>
        </w:tc>
      </w:tr>
    </w:tbl>
    <w:p w:rsidR="00925F2B" w:rsidRDefault="00F75A91"/>
    <w:sectPr w:rsidR="00925F2B" w:rsidSect="0059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87A27"/>
    <w:multiLevelType w:val="hybridMultilevel"/>
    <w:tmpl w:val="0A26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B4"/>
    <w:rsid w:val="00290A69"/>
    <w:rsid w:val="00373273"/>
    <w:rsid w:val="004E36B4"/>
    <w:rsid w:val="0053253B"/>
    <w:rsid w:val="00592874"/>
    <w:rsid w:val="00F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Лукинова</dc:creator>
  <cp:lastModifiedBy>Бородина Александра</cp:lastModifiedBy>
  <cp:revision>3</cp:revision>
  <dcterms:created xsi:type="dcterms:W3CDTF">2017-02-28T05:24:00Z</dcterms:created>
  <dcterms:modified xsi:type="dcterms:W3CDTF">2017-02-28T05:29:00Z</dcterms:modified>
</cp:coreProperties>
</file>